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E13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875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="00E15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5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="00E15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A0E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E15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75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875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2E22AC" w:rsidRPr="002E22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муниципальной службы в </w:t>
      </w:r>
      <w:r w:rsidR="00E13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Свободинсом</w:t>
      </w:r>
      <w:r w:rsidR="002E22AC" w:rsidRPr="002E22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сельсовете  Золотухинского района Курской области  на 2015 - 20</w:t>
      </w:r>
      <w:r w:rsidR="003F3F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756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2E22AC" w:rsidRPr="002E22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8756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3F3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.2013 г.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E13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3F3FE6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3F3FE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2E22AC" w:rsidRPr="002E2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муниципальной службы в </w:t>
      </w:r>
      <w:r w:rsidR="00E13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Свободинсом</w:t>
      </w:r>
      <w:r w:rsidR="002E22AC" w:rsidRPr="002E2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 Золотухинского района Курской области  на 2015 - 20</w:t>
      </w:r>
      <w:r w:rsidR="003F3F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756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2E22AC" w:rsidRPr="002E2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8756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3F3FE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C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 настоящее Постановление на официальном сайте Администрации 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44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3F3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3F3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Pr="002E22AC" w:rsidRDefault="002E22AC" w:rsidP="002E22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ГОДОВОЙ ОТЧЕТ</w:t>
      </w:r>
    </w:p>
    <w:p w:rsidR="002E22AC" w:rsidRPr="002E22AC" w:rsidRDefault="002E22AC" w:rsidP="002E2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E22AC" w:rsidRPr="002E22AC" w:rsidRDefault="002E22AC" w:rsidP="002E22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2E22AC" w:rsidRPr="002E22AC" w:rsidRDefault="002E22AC" w:rsidP="002E22AC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«Развитие муниципальной службы в </w:t>
      </w:r>
      <w:r w:rsidR="00E131EA">
        <w:rPr>
          <w:rFonts w:ascii="Times New Roman" w:eastAsia="Calibri" w:hAnsi="Times New Roman" w:cs="Times New Roman"/>
          <w:b/>
          <w:bCs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сельсовете  Золотухинского района Курской области  на 2015 - 20</w:t>
      </w:r>
      <w:r w:rsidR="003F3FE6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8756E1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годы»</w:t>
      </w:r>
    </w:p>
    <w:p w:rsidR="00467894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67894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Основными результатами реализации муниципальной программы «Развитие муниципальной службы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Свободинсом</w:t>
      </w:r>
      <w:proofErr w:type="spellEnd"/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сельсовете  Золотухинского района </w:t>
      </w: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Курской области  на 2015 - 20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годы» являются: </w:t>
      </w: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повышение эффективности и результативности муниципальной службы;</w:t>
      </w: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создание условий для профессионального развития и подготовки кадров муниципальной службы;</w:t>
      </w: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повышение квалификации муниципальных служащих;</w:t>
      </w: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предупреждение рисков развития заболеваний на ранней стадии у работников муниципальной службы;</w:t>
      </w:r>
    </w:p>
    <w:p w:rsidR="00467894" w:rsidRPr="002E22AC" w:rsidRDefault="00467894" w:rsidP="0046789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обеспечение рабочих мест современными средствами вычислительной техники;</w:t>
      </w:r>
    </w:p>
    <w:p w:rsidR="00467894" w:rsidRPr="002E22AC" w:rsidRDefault="00467894" w:rsidP="00467894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Общая численность муниципальных служащих в МО «</w:t>
      </w:r>
      <w:r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сельсовет» по состоянию на 1 января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года составляла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человек.</w:t>
      </w:r>
    </w:p>
    <w:p w:rsidR="00467894" w:rsidRPr="00467894" w:rsidRDefault="00467894" w:rsidP="00467894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В рамках реализации муниципальной программы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были </w:t>
      </w:r>
      <w:r w:rsidRPr="002E22AC">
        <w:rPr>
          <w:rFonts w:ascii="Times New Roman" w:eastAsia="Calibri" w:hAnsi="Times New Roman" w:cs="Times New Roman"/>
          <w:sz w:val="24"/>
          <w:szCs w:val="24"/>
        </w:rPr>
        <w:t>созданы необходимые условия для профессионального развития муниципальных служащих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рамках </w:t>
      </w:r>
      <w:r w:rsidRPr="0046789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информационно-практических онлайн семинар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467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деятельности органов местного самоуправления</w:t>
      </w:r>
      <w:r w:rsidRPr="0046789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67894" w:rsidRPr="002E22AC" w:rsidRDefault="00467894" w:rsidP="00467894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В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прошли обучение </w:t>
      </w:r>
      <w:r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муниципальных служащих администрации </w:t>
      </w:r>
      <w:r>
        <w:rPr>
          <w:rFonts w:ascii="Times New Roman" w:eastAsia="Calibri" w:hAnsi="Times New Roman" w:cs="Times New Roman"/>
          <w:bCs/>
          <w:sz w:val="24"/>
          <w:szCs w:val="24"/>
        </w:rPr>
        <w:t>Свободинского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на краткосрочных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онлайн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курсах повышения квалификации без отрыва от места службы.</w:t>
      </w:r>
    </w:p>
    <w:p w:rsidR="00467894" w:rsidRPr="002E22AC" w:rsidRDefault="00467894" w:rsidP="00467894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В отчетном году ожидаемые результаты муниципальной программы были достигнуты.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E22AC">
        <w:rPr>
          <w:rFonts w:ascii="Times New Roman" w:eastAsia="Calibri" w:hAnsi="Times New Roman" w:cs="Times New Roman"/>
          <w:b/>
          <w:sz w:val="26"/>
          <w:szCs w:val="26"/>
        </w:rPr>
        <w:t>Перечень мероприятий, выполненных и не выполненных (с указанием причин) в установленные сроки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Основные мероприятия муниципальной программы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>«Развитие муниципальной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службы в 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сельсовете  Золотухинского района Курской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области  на 2015 - 20</w:t>
      </w:r>
      <w:r w:rsidR="003F3FE6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8756E1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годы» 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в 20</w:t>
      </w:r>
      <w:r w:rsidR="008756E1">
        <w:rPr>
          <w:rFonts w:ascii="Times New Roman" w:eastAsia="Calibri" w:hAnsi="Times New Roman" w:cs="Times New Roman"/>
          <w:sz w:val="24"/>
          <w:szCs w:val="24"/>
        </w:rPr>
        <w:t>20</w:t>
      </w:r>
      <w:r w:rsidR="005615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году </w:t>
      </w:r>
      <w:r w:rsidR="00FF60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22AC">
        <w:rPr>
          <w:rFonts w:ascii="Times New Roman" w:eastAsia="Calibri" w:hAnsi="Times New Roman" w:cs="Times New Roman"/>
          <w:sz w:val="24"/>
          <w:szCs w:val="24"/>
        </w:rPr>
        <w:t>выполнены.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В рамках реализации «Реализация мероприятий, направленных на развитие муниципальной службы»  муниципальной программы «Развитие муниципальной</w:t>
      </w:r>
      <w:r w:rsidRPr="002E22AC">
        <w:rPr>
          <w:rFonts w:ascii="Times New Roman" w:eastAsia="Calibri" w:hAnsi="Times New Roman" w:cs="Times New Roman"/>
          <w:sz w:val="24"/>
          <w:szCs w:val="24"/>
        </w:rPr>
        <w:tab/>
        <w:t xml:space="preserve"> службы в </w:t>
      </w:r>
      <w:r w:rsidR="00E131EA">
        <w:rPr>
          <w:rFonts w:ascii="Times New Roman" w:eastAsia="Calibri" w:hAnsi="Times New Roman" w:cs="Times New Roman"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сельсовете  Золотухинского района Курской </w:t>
      </w:r>
      <w:r w:rsidRPr="002E22AC">
        <w:rPr>
          <w:rFonts w:ascii="Times New Roman" w:eastAsia="Calibri" w:hAnsi="Times New Roman" w:cs="Times New Roman"/>
          <w:sz w:val="24"/>
          <w:szCs w:val="24"/>
        </w:rPr>
        <w:tab/>
        <w:t xml:space="preserve"> области  на 2015 - 20</w:t>
      </w:r>
      <w:r w:rsidR="003F3FE6">
        <w:rPr>
          <w:rFonts w:ascii="Times New Roman" w:eastAsia="Calibri" w:hAnsi="Times New Roman" w:cs="Times New Roman"/>
          <w:sz w:val="24"/>
          <w:szCs w:val="24"/>
        </w:rPr>
        <w:t>2</w:t>
      </w:r>
      <w:r w:rsidR="00FF60FF">
        <w:rPr>
          <w:rFonts w:ascii="Times New Roman" w:eastAsia="Calibri" w:hAnsi="Times New Roman" w:cs="Times New Roman"/>
          <w:sz w:val="24"/>
          <w:szCs w:val="24"/>
        </w:rPr>
        <w:t>4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годы», выполнялись следующие мероприятия</w:t>
      </w:r>
      <w:r w:rsidRPr="002E22AC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Мероприятие № 1</w:t>
      </w:r>
      <w:r w:rsidRPr="002E22A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E22AC">
        <w:rPr>
          <w:rFonts w:ascii="Times New Roman" w:eastAsia="Calibri" w:hAnsi="Times New Roman" w:cs="Times New Roman"/>
          <w:sz w:val="24"/>
          <w:szCs w:val="24"/>
        </w:rPr>
        <w:t>Совершенствование нормативной правовой базы по вопросам развития муниципальной службы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Мероприятие №  </w:t>
      </w:r>
      <w:r w:rsidR="00FF60FF">
        <w:rPr>
          <w:rFonts w:ascii="Times New Roman" w:eastAsia="Calibri" w:hAnsi="Times New Roman" w:cs="Times New Roman"/>
          <w:sz w:val="24"/>
          <w:szCs w:val="24"/>
        </w:rPr>
        <w:t>2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Обеспечение устойчивого развития кадрового потенциала 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и повышение эффективности деятельности муниципальных служащих</w:t>
      </w:r>
    </w:p>
    <w:p w:rsid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Мероприятие № </w:t>
      </w:r>
      <w:r w:rsidR="00FF60FF">
        <w:rPr>
          <w:rFonts w:ascii="Times New Roman" w:eastAsia="Calibri" w:hAnsi="Times New Roman" w:cs="Times New Roman"/>
          <w:sz w:val="24"/>
          <w:szCs w:val="24"/>
        </w:rPr>
        <w:t>3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 Внедрение антикоррупционных механизмов  в рамках реализации кадровой  политики в Администрации </w:t>
      </w:r>
      <w:r w:rsidR="00E131EA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области.</w:t>
      </w:r>
    </w:p>
    <w:p w:rsidR="003F3FE6" w:rsidRDefault="003F3FE6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22AC">
        <w:rPr>
          <w:rFonts w:ascii="Times New Roman" w:eastAsia="Calibri" w:hAnsi="Times New Roman" w:cs="Times New Roman"/>
          <w:b/>
          <w:sz w:val="28"/>
          <w:szCs w:val="28"/>
        </w:rPr>
        <w:t>Сведения о достижении значений показателей (индикаторов) муниципальной программы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26D30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муниципальной программе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«Развитие муниципальной службы в 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сельсовете  Золотухинского района Курской области  на 2015-20</w:t>
      </w:r>
      <w:r w:rsidR="003F3FE6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FF60FF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годы»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выделено </w:t>
      </w:r>
      <w:r w:rsidR="00FF60FF">
        <w:rPr>
          <w:rFonts w:ascii="Times New Roman" w:eastAsia="Calibri" w:hAnsi="Times New Roman" w:cs="Times New Roman"/>
          <w:sz w:val="24"/>
          <w:szCs w:val="24"/>
        </w:rPr>
        <w:t>три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целевых показател</w:t>
      </w:r>
      <w:r w:rsidR="00FF60FF">
        <w:rPr>
          <w:rFonts w:ascii="Times New Roman" w:eastAsia="Calibri" w:hAnsi="Times New Roman" w:cs="Times New Roman"/>
          <w:sz w:val="24"/>
          <w:szCs w:val="24"/>
        </w:rPr>
        <w:t>я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FF60FF">
        <w:rPr>
          <w:rFonts w:ascii="Times New Roman" w:eastAsia="Calibri" w:hAnsi="Times New Roman" w:cs="Times New Roman"/>
          <w:sz w:val="24"/>
          <w:szCs w:val="24"/>
        </w:rPr>
        <w:t>а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860"/>
        <w:gridCol w:w="540"/>
        <w:gridCol w:w="540"/>
        <w:gridCol w:w="3240"/>
      </w:tblGrid>
      <w:tr w:rsidR="002E22AC" w:rsidRPr="002E22AC" w:rsidTr="006F1B23">
        <w:trPr>
          <w:trHeight w:val="577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показателя,</w:t>
            </w:r>
          </w:p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Отчетный </w:t>
            </w:r>
          </w:p>
          <w:p w:rsidR="002E22AC" w:rsidRPr="002E22AC" w:rsidRDefault="002E22AC" w:rsidP="00FF60F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FF60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2E22AC" w:rsidRPr="002E22AC" w:rsidTr="006F1B23">
        <w:trPr>
          <w:trHeight w:val="250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22AC" w:rsidRPr="002E22AC" w:rsidTr="006F1B23">
        <w:trPr>
          <w:trHeight w:val="3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служащих, прошедших повышение квалификации, чел.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467894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467894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FF60FF" w:rsidRDefault="00FF60FF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0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распространением новой </w:t>
            </w:r>
            <w:proofErr w:type="spellStart"/>
            <w:r w:rsidRPr="00FF60FF">
              <w:rPr>
                <w:rFonts w:ascii="Times New Roman" w:eastAsia="Calibri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FF60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инфекции</w:t>
            </w:r>
          </w:p>
        </w:tc>
      </w:tr>
      <w:tr w:rsidR="002E22AC" w:rsidRPr="002E22AC" w:rsidTr="006F1B23">
        <w:trPr>
          <w:trHeight w:val="714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служащих, принявших участие в информационно-практических</w:t>
            </w:r>
            <w:r w:rsidR="00FF60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онлайн</w:t>
            </w: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семинарах по вопросам деятельности органов местного самоуправления, чел.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467894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467894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от плановых значений отсутствуют</w:t>
            </w:r>
          </w:p>
        </w:tc>
      </w:tr>
      <w:tr w:rsidR="002E22AC" w:rsidRPr="002E22AC" w:rsidTr="00C305BB">
        <w:trPr>
          <w:trHeight w:val="531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E25FB7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2E22AC"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рабочих мест укомплектованных современными средствами вычислительной техники, 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от плановых значений отсутствуют</w:t>
            </w:r>
          </w:p>
        </w:tc>
      </w:tr>
    </w:tbl>
    <w:p w:rsidR="002E22AC" w:rsidRDefault="002E22AC" w:rsidP="002E22AC">
      <w:pPr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F60FF" w:rsidRDefault="00FF60FF" w:rsidP="002E22AC">
      <w:pPr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E22AC">
        <w:rPr>
          <w:rFonts w:ascii="Times New Roman" w:eastAsia="Calibri" w:hAnsi="Times New Roman" w:cs="Times New Roman"/>
          <w:b/>
          <w:sz w:val="26"/>
          <w:szCs w:val="26"/>
        </w:rPr>
        <w:t>Данные об использовании бюджетных ассигнований и иных средств на выполнение мероприятий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FF60FF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На реализацию мероприятий муниципальной программы </w:t>
      </w:r>
      <w:r w:rsidR="00FF60FF">
        <w:rPr>
          <w:rFonts w:ascii="Times New Roman" w:eastAsia="Calibri" w:hAnsi="Times New Roman" w:cs="Times New Roman"/>
          <w:sz w:val="24"/>
          <w:szCs w:val="24"/>
        </w:rPr>
        <w:t xml:space="preserve"> в 2020 году было запланировано </w:t>
      </w:r>
      <w:r w:rsidR="00E159B1">
        <w:rPr>
          <w:rFonts w:ascii="Times New Roman" w:eastAsia="Calibri" w:hAnsi="Times New Roman" w:cs="Times New Roman"/>
          <w:sz w:val="24"/>
          <w:szCs w:val="24"/>
        </w:rPr>
        <w:t>1,</w:t>
      </w:r>
      <w:r w:rsidR="00FF60FF">
        <w:rPr>
          <w:rFonts w:ascii="Times New Roman" w:eastAsia="Calibri" w:hAnsi="Times New Roman" w:cs="Times New Roman"/>
          <w:sz w:val="24"/>
          <w:szCs w:val="24"/>
        </w:rPr>
        <w:t>080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тыс. руб</w:t>
      </w:r>
      <w:r w:rsidR="00FF60FF">
        <w:rPr>
          <w:rFonts w:ascii="Times New Roman" w:eastAsia="Calibri" w:hAnsi="Times New Roman" w:cs="Times New Roman"/>
          <w:sz w:val="24"/>
          <w:szCs w:val="24"/>
        </w:rPr>
        <w:t>., израсходовано 0,00 руб.</w:t>
      </w:r>
    </w:p>
    <w:p w:rsidR="002E22AC" w:rsidRPr="002E22AC" w:rsidRDefault="002E22AC" w:rsidP="002E22AC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E22AC">
        <w:rPr>
          <w:rFonts w:ascii="Times New Roman" w:eastAsia="Calibri" w:hAnsi="Times New Roman" w:cs="Times New Roman"/>
          <w:b/>
          <w:sz w:val="26"/>
          <w:szCs w:val="26"/>
        </w:rPr>
        <w:t>Информация о внесенных ответственным исполнителем изменениях в муниципальную программу</w:t>
      </w:r>
    </w:p>
    <w:p w:rsidR="002E22AC" w:rsidRPr="00E159B1" w:rsidRDefault="002E22AC" w:rsidP="002E22AC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В 20</w:t>
      </w:r>
      <w:r w:rsidR="00FF60FF">
        <w:rPr>
          <w:rFonts w:ascii="Times New Roman" w:eastAsia="Calibri" w:hAnsi="Times New Roman" w:cs="Times New Roman"/>
          <w:sz w:val="24"/>
          <w:szCs w:val="24"/>
        </w:rPr>
        <w:t>20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году  в муниципальную программу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«Развитие муниципальной службы в </w:t>
      </w:r>
      <w:proofErr w:type="spellStart"/>
      <w:r w:rsidR="00E131EA">
        <w:rPr>
          <w:rFonts w:ascii="Times New Roman" w:eastAsia="Calibri" w:hAnsi="Times New Roman" w:cs="Times New Roman"/>
          <w:bCs/>
          <w:sz w:val="24"/>
          <w:szCs w:val="24"/>
        </w:rPr>
        <w:t>Свободинс</w:t>
      </w:r>
      <w:r w:rsidR="00FF60FF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ом</w:t>
      </w:r>
      <w:proofErr w:type="spellEnd"/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сельсовете  Золотухинского района Курской области  на 2015-20</w:t>
      </w:r>
      <w:r w:rsidR="00435CB5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FF60FF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годы» 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постановлением Администрации </w:t>
      </w:r>
      <w:r w:rsidR="00E131EA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№</w:t>
      </w:r>
      <w:r w:rsidR="00FF60FF">
        <w:rPr>
          <w:rFonts w:ascii="Times New Roman" w:eastAsia="Calibri" w:hAnsi="Times New Roman" w:cs="Times New Roman"/>
          <w:sz w:val="24"/>
          <w:szCs w:val="24"/>
        </w:rPr>
        <w:t>168</w:t>
      </w:r>
      <w:r w:rsidR="00626D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FF60FF">
        <w:rPr>
          <w:rFonts w:ascii="Times New Roman" w:eastAsia="Calibri" w:hAnsi="Times New Roman" w:cs="Times New Roman"/>
          <w:sz w:val="24"/>
          <w:szCs w:val="24"/>
        </w:rPr>
        <w:t>07</w:t>
      </w:r>
      <w:r w:rsidRPr="002E22AC">
        <w:rPr>
          <w:rFonts w:ascii="Times New Roman" w:eastAsia="Calibri" w:hAnsi="Times New Roman" w:cs="Times New Roman"/>
          <w:sz w:val="24"/>
          <w:szCs w:val="24"/>
        </w:rPr>
        <w:t>.</w:t>
      </w:r>
      <w:r w:rsidR="00E159B1">
        <w:rPr>
          <w:rFonts w:ascii="Times New Roman" w:eastAsia="Calibri" w:hAnsi="Times New Roman" w:cs="Times New Roman"/>
          <w:sz w:val="24"/>
          <w:szCs w:val="24"/>
        </w:rPr>
        <w:t>1</w:t>
      </w:r>
      <w:r w:rsidR="00FF60FF">
        <w:rPr>
          <w:rFonts w:ascii="Times New Roman" w:eastAsia="Calibri" w:hAnsi="Times New Roman" w:cs="Times New Roman"/>
          <w:sz w:val="24"/>
          <w:szCs w:val="24"/>
        </w:rPr>
        <w:t>2</w:t>
      </w:r>
      <w:r w:rsidRPr="002E22AC">
        <w:rPr>
          <w:rFonts w:ascii="Times New Roman" w:eastAsia="Calibri" w:hAnsi="Times New Roman" w:cs="Times New Roman"/>
          <w:sz w:val="24"/>
          <w:szCs w:val="24"/>
        </w:rPr>
        <w:t>.20</w:t>
      </w:r>
      <w:r w:rsidR="00FF60FF">
        <w:rPr>
          <w:rFonts w:ascii="Times New Roman" w:eastAsia="Calibri" w:hAnsi="Times New Roman" w:cs="Times New Roman"/>
          <w:sz w:val="24"/>
          <w:szCs w:val="24"/>
        </w:rPr>
        <w:t>20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="00467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60FF">
        <w:rPr>
          <w:rFonts w:ascii="Times New Roman" w:eastAsia="Calibri" w:hAnsi="Times New Roman" w:cs="Times New Roman"/>
          <w:sz w:val="24"/>
          <w:szCs w:val="24"/>
        </w:rPr>
        <w:t>внес</w:t>
      </w:r>
      <w:r w:rsidR="00467894">
        <w:rPr>
          <w:rFonts w:ascii="Times New Roman" w:eastAsia="Calibri" w:hAnsi="Times New Roman" w:cs="Times New Roman"/>
          <w:sz w:val="24"/>
          <w:szCs w:val="24"/>
        </w:rPr>
        <w:t>е</w:t>
      </w:r>
      <w:r w:rsidRPr="00E159B1">
        <w:rPr>
          <w:rFonts w:ascii="Times New Roman" w:eastAsia="Calibri" w:hAnsi="Times New Roman" w:cs="Times New Roman"/>
          <w:sz w:val="24"/>
          <w:szCs w:val="24"/>
        </w:rPr>
        <w:t>ны изменения.</w:t>
      </w:r>
    </w:p>
    <w:p w:rsidR="002E22AC" w:rsidRPr="00E159B1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22AC">
        <w:rPr>
          <w:rFonts w:ascii="Times New Roman" w:eastAsia="Calibri" w:hAnsi="Times New Roman" w:cs="Times New Roman"/>
          <w:b/>
          <w:sz w:val="28"/>
          <w:szCs w:val="28"/>
        </w:rPr>
        <w:t>Анализ факторов, повлиявших на ход реализации муниципальной программы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22AC" w:rsidRPr="002E22AC" w:rsidRDefault="00812636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2E22AC" w:rsidRPr="002E22AC">
        <w:rPr>
          <w:rFonts w:ascii="Times New Roman" w:eastAsia="Calibri" w:hAnsi="Times New Roman" w:cs="Times New Roman"/>
          <w:sz w:val="24"/>
          <w:szCs w:val="24"/>
        </w:rPr>
        <w:t xml:space="preserve">апланированные мероприятия муниципальной программы </w:t>
      </w:r>
      <w:r w:rsidR="002E22AC"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«Развитие муниципальной службы в 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Свободинсом</w:t>
      </w:r>
      <w:r w:rsidR="002E22AC"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сельсовете  Золотухинского района Курской области  на 2015-20</w:t>
      </w:r>
      <w:r w:rsidR="00435CB5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FF60FF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2E22AC"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годы»</w:t>
      </w:r>
      <w:r w:rsidR="002E22AC" w:rsidRPr="002E22AC">
        <w:rPr>
          <w:rFonts w:ascii="Times New Roman" w:eastAsia="Calibri" w:hAnsi="Times New Roman" w:cs="Times New Roman"/>
          <w:sz w:val="24"/>
          <w:szCs w:val="24"/>
        </w:rPr>
        <w:t xml:space="preserve"> в 20</w:t>
      </w:r>
      <w:r w:rsidR="00FF60FF">
        <w:rPr>
          <w:rFonts w:ascii="Times New Roman" w:eastAsia="Calibri" w:hAnsi="Times New Roman" w:cs="Times New Roman"/>
          <w:sz w:val="24"/>
          <w:szCs w:val="24"/>
        </w:rPr>
        <w:t>20</w:t>
      </w:r>
      <w:r w:rsidR="002E22AC" w:rsidRPr="002E22AC">
        <w:rPr>
          <w:rFonts w:ascii="Times New Roman" w:eastAsia="Calibri" w:hAnsi="Times New Roman" w:cs="Times New Roman"/>
          <w:sz w:val="24"/>
          <w:szCs w:val="24"/>
        </w:rPr>
        <w:t xml:space="preserve"> году были реализованы</w:t>
      </w:r>
      <w:r>
        <w:rPr>
          <w:rFonts w:ascii="Times New Roman" w:eastAsia="Calibri" w:hAnsi="Times New Roman" w:cs="Times New Roman"/>
          <w:sz w:val="24"/>
          <w:szCs w:val="24"/>
        </w:rPr>
        <w:t>, за исключением мероп</w:t>
      </w:r>
      <w:r w:rsidR="00467894">
        <w:rPr>
          <w:rFonts w:ascii="Times New Roman" w:eastAsia="Calibri" w:hAnsi="Times New Roman" w:cs="Times New Roman"/>
          <w:sz w:val="24"/>
          <w:szCs w:val="24"/>
        </w:rPr>
        <w:t>р</w:t>
      </w:r>
      <w:r>
        <w:rPr>
          <w:rFonts w:ascii="Times New Roman" w:eastAsia="Calibri" w:hAnsi="Times New Roman" w:cs="Times New Roman"/>
          <w:sz w:val="24"/>
          <w:szCs w:val="24"/>
        </w:rPr>
        <w:t>иятий по обучению</w:t>
      </w:r>
      <w:r w:rsidR="00467894">
        <w:rPr>
          <w:rFonts w:ascii="Times New Roman" w:eastAsia="Calibri" w:hAnsi="Times New Roman" w:cs="Times New Roman"/>
          <w:sz w:val="24"/>
          <w:szCs w:val="24"/>
        </w:rPr>
        <w:t xml:space="preserve"> муниципальных служащих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>на краткосрочных курсах повышения квалификации</w:t>
      </w:r>
      <w:r w:rsidR="00467894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67894">
        <w:rPr>
          <w:rFonts w:ascii="Times New Roman" w:eastAsia="Calibri" w:hAnsi="Times New Roman" w:cs="Times New Roman"/>
          <w:bCs/>
          <w:sz w:val="24"/>
          <w:szCs w:val="24"/>
        </w:rPr>
        <w:t xml:space="preserve">В рамках программы были реализованы </w:t>
      </w:r>
      <w:proofErr w:type="gramStart"/>
      <w:r w:rsidR="00467894">
        <w:rPr>
          <w:rFonts w:ascii="Times New Roman" w:eastAsia="Calibri" w:hAnsi="Times New Roman" w:cs="Times New Roman"/>
          <w:bCs/>
          <w:sz w:val="24"/>
          <w:szCs w:val="24"/>
        </w:rPr>
        <w:t>мероприятия</w:t>
      </w:r>
      <w:proofErr w:type="gramEnd"/>
      <w:r w:rsidR="00467894">
        <w:rPr>
          <w:rFonts w:ascii="Times New Roman" w:eastAsia="Calibri" w:hAnsi="Times New Roman" w:cs="Times New Roman"/>
          <w:bCs/>
          <w:sz w:val="24"/>
          <w:szCs w:val="24"/>
        </w:rPr>
        <w:t xml:space="preserve"> не требующие финансирования</w:t>
      </w:r>
      <w:r w:rsidR="002E22AC" w:rsidRPr="002E22AC">
        <w:rPr>
          <w:rFonts w:ascii="Times New Roman" w:eastAsia="Calibri" w:hAnsi="Times New Roman" w:cs="Times New Roman"/>
          <w:sz w:val="24"/>
          <w:szCs w:val="24"/>
        </w:rPr>
        <w:t>, целевые индикаторы достигнуты</w:t>
      </w:r>
      <w:r w:rsidR="00467894">
        <w:rPr>
          <w:rFonts w:ascii="Times New Roman" w:eastAsia="Calibri" w:hAnsi="Times New Roman" w:cs="Times New Roman"/>
          <w:sz w:val="24"/>
          <w:szCs w:val="24"/>
        </w:rPr>
        <w:t xml:space="preserve"> на 99%</w:t>
      </w:r>
      <w:r w:rsidR="002E22AC" w:rsidRPr="002E22A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22AC">
        <w:rPr>
          <w:rFonts w:ascii="Times New Roman" w:eastAsia="Calibri" w:hAnsi="Times New Roman" w:cs="Times New Roman"/>
          <w:b/>
          <w:sz w:val="28"/>
          <w:szCs w:val="28"/>
        </w:rPr>
        <w:t>Результаты оценки эффективности реализации муниципальной программы.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проводилась по следующим направлениям: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2.Уровень финансирования за отчетный период мероприятий Программы от запланированных объемов.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3.Степень выполнения мероприятий Программы.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Оценка эффективности Программы в целом.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160"/>
      </w:tblGrid>
      <w:tr w:rsidR="002E22AC" w:rsidRPr="002E22AC" w:rsidTr="006F1B23">
        <w:tc>
          <w:tcPr>
            <w:tcW w:w="66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lang w:eastAsia="ru-RU"/>
              </w:rPr>
              <w:t>Балльная оценка</w:t>
            </w:r>
          </w:p>
        </w:tc>
      </w:tr>
      <w:tr w:rsidR="002E22AC" w:rsidRPr="002E22AC" w:rsidTr="006F1B23">
        <w:trPr>
          <w:trHeight w:val="250"/>
        </w:trPr>
        <w:tc>
          <w:tcPr>
            <w:tcW w:w="66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22AC">
              <w:rPr>
                <w:rFonts w:ascii="Times New Roman" w:eastAsia="Calibri" w:hAnsi="Times New Roman" w:cs="Times New Roman"/>
                <w:bCs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2E22AC" w:rsidRPr="002E22AC" w:rsidRDefault="002E22AC" w:rsidP="002E22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2E22AC" w:rsidRPr="002E22AC" w:rsidRDefault="00467894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 w:rsidR="002E22AC" w:rsidRPr="002E22A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2E22AC" w:rsidRPr="002E22AC" w:rsidTr="006F1B23">
        <w:trPr>
          <w:trHeight w:val="163"/>
        </w:trPr>
        <w:tc>
          <w:tcPr>
            <w:tcW w:w="66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22AC">
              <w:rPr>
                <w:rFonts w:ascii="Times New Roman" w:eastAsia="Calibri" w:hAnsi="Times New Roman" w:cs="Times New Roman"/>
                <w:bCs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E22AC" w:rsidRPr="002E22AC" w:rsidRDefault="00467894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 w:rsidR="002E22AC" w:rsidRPr="002E22A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2E22AC" w:rsidRPr="002E22AC" w:rsidTr="006F1B23">
        <w:trPr>
          <w:trHeight w:val="365"/>
        </w:trPr>
        <w:tc>
          <w:tcPr>
            <w:tcW w:w="66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22AC">
              <w:rPr>
                <w:rFonts w:ascii="Times New Roman" w:eastAsia="Calibri" w:hAnsi="Times New Roman" w:cs="Times New Roman"/>
                <w:bCs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E22AC" w:rsidRPr="002E22AC" w:rsidRDefault="00467894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 w:rsidR="002E22AC" w:rsidRPr="002E22A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2E22AC" w:rsidRPr="002E22AC" w:rsidTr="006F1B23">
        <w:trPr>
          <w:trHeight w:val="365"/>
        </w:trPr>
        <w:tc>
          <w:tcPr>
            <w:tcW w:w="66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2E22AC">
              <w:rPr>
                <w:rFonts w:ascii="Times New Roman" w:eastAsia="Calibri" w:hAnsi="Times New Roman" w:cs="Times New Roman"/>
                <w:bCs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E22AC" w:rsidRPr="002E22AC" w:rsidRDefault="00467894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 w:rsidR="002E22AC" w:rsidRPr="002E22A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</w:tbl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в 20</w:t>
      </w:r>
      <w:r w:rsidR="004678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bookmarkStart w:id="0" w:name="_GoBack"/>
      <w:bookmarkEnd w:id="0"/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</w:t>
      </w:r>
      <w:r w:rsidR="00435C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признана</w:t>
      </w: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эффективн</w:t>
      </w:r>
      <w:r w:rsidR="00435C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</w:t>
      </w: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FF1" w:rsidRPr="00020FF1" w:rsidRDefault="00020FF1" w:rsidP="002E22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20FF1"/>
    <w:rsid w:val="00024FB7"/>
    <w:rsid w:val="000F1F00"/>
    <w:rsid w:val="00194CDD"/>
    <w:rsid w:val="0022677A"/>
    <w:rsid w:val="002E22AC"/>
    <w:rsid w:val="00375622"/>
    <w:rsid w:val="003F3FE6"/>
    <w:rsid w:val="00435CB5"/>
    <w:rsid w:val="00445507"/>
    <w:rsid w:val="00467894"/>
    <w:rsid w:val="00533834"/>
    <w:rsid w:val="00561578"/>
    <w:rsid w:val="005772FC"/>
    <w:rsid w:val="005B4BE0"/>
    <w:rsid w:val="00626D30"/>
    <w:rsid w:val="0065660A"/>
    <w:rsid w:val="00697B41"/>
    <w:rsid w:val="00712C88"/>
    <w:rsid w:val="00802481"/>
    <w:rsid w:val="00812636"/>
    <w:rsid w:val="008756E1"/>
    <w:rsid w:val="00A17F7B"/>
    <w:rsid w:val="00A93B69"/>
    <w:rsid w:val="00AE09CF"/>
    <w:rsid w:val="00AE1B21"/>
    <w:rsid w:val="00BA166E"/>
    <w:rsid w:val="00BE0082"/>
    <w:rsid w:val="00C305BB"/>
    <w:rsid w:val="00CB6D98"/>
    <w:rsid w:val="00D16F2A"/>
    <w:rsid w:val="00D22C62"/>
    <w:rsid w:val="00D66702"/>
    <w:rsid w:val="00D87BE2"/>
    <w:rsid w:val="00E131EA"/>
    <w:rsid w:val="00E159B1"/>
    <w:rsid w:val="00E22A87"/>
    <w:rsid w:val="00E25FB7"/>
    <w:rsid w:val="00E365F4"/>
    <w:rsid w:val="00FA0EE0"/>
    <w:rsid w:val="00FF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19</cp:revision>
  <cp:lastPrinted>2014-11-25T06:14:00Z</cp:lastPrinted>
  <dcterms:created xsi:type="dcterms:W3CDTF">2016-08-19T09:01:00Z</dcterms:created>
  <dcterms:modified xsi:type="dcterms:W3CDTF">2021-02-25T12:00:00Z</dcterms:modified>
</cp:coreProperties>
</file>